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3E0C17">
        <w:rPr>
          <w:rFonts w:ascii="Arial" w:hAnsi="Arial" w:cs="Arial"/>
          <w:b/>
          <w:sz w:val="24"/>
          <w:szCs w:val="24"/>
        </w:rPr>
        <w:t>Atomic and Nuclear Physics</w:t>
      </w:r>
    </w:p>
    <w:p w:rsidR="000741DC" w:rsidRDefault="00364BA1" w:rsidP="00AE563A">
      <w:pPr>
        <w:rPr>
          <w:rFonts w:ascii="Arial" w:hAnsi="Arial" w:cs="Arial"/>
          <w:b/>
          <w:sz w:val="24"/>
          <w:szCs w:val="24"/>
        </w:rPr>
      </w:pPr>
      <w:r>
        <w:rPr>
          <w:rFonts w:ascii="Arial" w:hAnsi="Arial" w:cs="Arial"/>
          <w:b/>
          <w:sz w:val="24"/>
          <w:szCs w:val="24"/>
        </w:rPr>
        <w:t>Session 4</w:t>
      </w:r>
    </w:p>
    <w:p w:rsidR="00431219" w:rsidRDefault="002077F7" w:rsidP="00364BA1">
      <w:pPr>
        <w:rPr>
          <w:rFonts w:ascii="Arial" w:hAnsi="Arial" w:cs="Arial"/>
          <w:b/>
          <w:sz w:val="24"/>
          <w:szCs w:val="24"/>
        </w:rPr>
      </w:pPr>
      <w:r>
        <w:rPr>
          <w:rFonts w:ascii="Arial" w:hAnsi="Arial" w:cs="Arial"/>
          <w:b/>
          <w:sz w:val="24"/>
          <w:szCs w:val="24"/>
        </w:rPr>
        <w:t xml:space="preserve"> Wave </w:t>
      </w:r>
      <w:r w:rsidR="00364BA1">
        <w:rPr>
          <w:rFonts w:ascii="Arial" w:hAnsi="Arial" w:cs="Arial"/>
          <w:b/>
          <w:sz w:val="24"/>
          <w:szCs w:val="24"/>
        </w:rPr>
        <w:t>Properties</w:t>
      </w:r>
    </w:p>
    <w:p w:rsidR="00FE09E2" w:rsidRPr="00FE09E2" w:rsidRDefault="00FE09E2" w:rsidP="00364BA1">
      <w:pPr>
        <w:rPr>
          <w:rFonts w:ascii="Arial" w:hAnsi="Arial" w:cs="Arial"/>
          <w:sz w:val="24"/>
          <w:szCs w:val="24"/>
        </w:rPr>
      </w:pPr>
      <w:r>
        <w:rPr>
          <w:rFonts w:ascii="Arial" w:hAnsi="Arial" w:cs="Arial"/>
          <w:sz w:val="24"/>
          <w:szCs w:val="24"/>
        </w:rPr>
        <w:t>All waves can undergo reflection, refraction and diffraction and can produce interference patterns under the right circumstances.</w:t>
      </w:r>
    </w:p>
    <w:p w:rsidR="00876222" w:rsidRDefault="00FE1B1E" w:rsidP="00876222">
      <w:pPr>
        <w:pStyle w:val="NormalWeb"/>
        <w:spacing w:before="0" w:beforeAutospacing="0" w:after="240" w:afterAutospacing="0"/>
        <w:rPr>
          <w:rFonts w:ascii="Arial" w:hAnsi="Arial" w:cs="Arial"/>
          <w:color w:val="231F20"/>
        </w:rPr>
      </w:pPr>
      <w:r w:rsidRPr="00FE1B1E">
        <w:rPr>
          <w:rFonts w:ascii="Arial" w:hAnsi="Arial" w:cs="Arial"/>
          <w:b/>
          <w:color w:val="231F20"/>
        </w:rPr>
        <w:t>Reflection</w:t>
      </w:r>
      <w:r>
        <w:rPr>
          <w:rFonts w:ascii="Arial" w:hAnsi="Arial" w:cs="Arial"/>
          <w:color w:val="231F20"/>
        </w:rPr>
        <w:t xml:space="preserve">: </w:t>
      </w:r>
      <w:r w:rsidR="00431219">
        <w:rPr>
          <w:rFonts w:ascii="Arial" w:hAnsi="Arial" w:cs="Arial"/>
          <w:color w:val="231F20"/>
        </w:rPr>
        <w:t>Waves</w:t>
      </w:r>
      <w:r w:rsidR="00FE09E2">
        <w:rPr>
          <w:rFonts w:ascii="Arial" w:hAnsi="Arial" w:cs="Arial"/>
          <w:color w:val="231F20"/>
        </w:rPr>
        <w:t xml:space="preserve"> </w:t>
      </w:r>
      <w:r w:rsidR="00876222">
        <w:rPr>
          <w:rFonts w:ascii="Arial" w:hAnsi="Arial" w:cs="Arial"/>
          <w:color w:val="231F20"/>
        </w:rPr>
        <w:t xml:space="preserve">can be reflected at the boundary between two different materials. </w:t>
      </w:r>
      <w:r w:rsidR="00FE09E2">
        <w:rPr>
          <w:rFonts w:ascii="Arial" w:hAnsi="Arial" w:cs="Arial"/>
          <w:color w:val="231F20"/>
        </w:rPr>
        <w:t xml:space="preserve">Light is reflected from a mirror, for example, </w:t>
      </w:r>
      <w:proofErr w:type="gramStart"/>
      <w:r w:rsidR="00876222">
        <w:rPr>
          <w:rFonts w:ascii="Arial" w:hAnsi="Arial" w:cs="Arial"/>
          <w:color w:val="231F20"/>
        </w:rPr>
        <w:t>The</w:t>
      </w:r>
      <w:proofErr w:type="gramEnd"/>
      <w:r w:rsidR="00876222">
        <w:rPr>
          <w:rFonts w:ascii="Arial" w:hAnsi="Arial" w:cs="Arial"/>
          <w:color w:val="231F20"/>
        </w:rPr>
        <w:t xml:space="preserve"> reflection of sound </w:t>
      </w:r>
      <w:r w:rsidR="00F235CD">
        <w:rPr>
          <w:rFonts w:ascii="Arial" w:hAnsi="Arial" w:cs="Arial"/>
          <w:color w:val="231F20"/>
        </w:rPr>
        <w:t>(</w:t>
      </w:r>
      <w:proofErr w:type="spellStart"/>
      <w:r w:rsidR="00F235CD">
        <w:rPr>
          <w:rFonts w:ascii="Arial" w:hAnsi="Arial" w:cs="Arial"/>
          <w:color w:val="231F20"/>
        </w:rPr>
        <w:t>eg</w:t>
      </w:r>
      <w:proofErr w:type="spellEnd"/>
      <w:r w:rsidR="00F235CD">
        <w:rPr>
          <w:rFonts w:ascii="Arial" w:hAnsi="Arial" w:cs="Arial"/>
          <w:color w:val="231F20"/>
        </w:rPr>
        <w:t xml:space="preserve"> from a wall) </w:t>
      </w:r>
      <w:r w:rsidR="00FE09E2">
        <w:rPr>
          <w:rFonts w:ascii="Arial" w:hAnsi="Arial" w:cs="Arial"/>
          <w:color w:val="231F20"/>
        </w:rPr>
        <w:t>is an echo</w:t>
      </w:r>
      <w:r w:rsidR="00876222">
        <w:rPr>
          <w:rFonts w:ascii="Arial" w:hAnsi="Arial" w:cs="Arial"/>
          <w:color w:val="231F20"/>
        </w:rPr>
        <w:t>.</w:t>
      </w:r>
    </w:p>
    <w:p w:rsidR="00876222" w:rsidRDefault="00876222" w:rsidP="00876222">
      <w:pPr>
        <w:pStyle w:val="NormalWeb"/>
        <w:spacing w:before="0" w:beforeAutospacing="0" w:after="240" w:afterAutospacing="0"/>
        <w:rPr>
          <w:rFonts w:ascii="Arial" w:hAnsi="Arial" w:cs="Arial"/>
          <w:color w:val="231F20"/>
        </w:rPr>
      </w:pPr>
      <w:r>
        <w:rPr>
          <w:rFonts w:ascii="Arial" w:hAnsi="Arial" w:cs="Arial"/>
          <w:color w:val="231F20"/>
        </w:rPr>
        <w:t>The law of reflection states that:   angle of incidence = angle of reflection</w:t>
      </w:r>
      <w:r w:rsidR="00FE09E2">
        <w:rPr>
          <w:rFonts w:ascii="Arial" w:hAnsi="Arial" w:cs="Arial"/>
          <w:color w:val="231F20"/>
        </w:rPr>
        <w:t xml:space="preserve"> (see diagram below)</w:t>
      </w:r>
    </w:p>
    <w:p w:rsidR="00876222" w:rsidRDefault="00876222" w:rsidP="00876222">
      <w:pPr>
        <w:pStyle w:val="NormalWeb"/>
        <w:spacing w:before="0" w:beforeAutospacing="0" w:after="240" w:afterAutospacing="0"/>
        <w:rPr>
          <w:rFonts w:ascii="Arial" w:hAnsi="Arial" w:cs="Arial"/>
          <w:color w:val="231F20"/>
        </w:rPr>
      </w:pPr>
      <w:r>
        <w:rPr>
          <w:rFonts w:ascii="Arial" w:hAnsi="Arial" w:cs="Arial"/>
          <w:color w:val="231F20"/>
        </w:rPr>
        <w:t>For example, if a light ray hits a surface at 32°, it will be reflected at 32°.</w:t>
      </w:r>
    </w:p>
    <w:p w:rsidR="00876222" w:rsidRDefault="00876222" w:rsidP="00876222">
      <w:pPr>
        <w:pStyle w:val="NormalWeb"/>
        <w:spacing w:before="0" w:beforeAutospacing="0" w:after="240" w:afterAutospacing="0"/>
        <w:rPr>
          <w:rFonts w:ascii="Arial" w:hAnsi="Arial" w:cs="Arial"/>
          <w:color w:val="231F20"/>
        </w:rPr>
      </w:pPr>
      <w:r>
        <w:rPr>
          <w:rFonts w:ascii="Arial" w:hAnsi="Arial" w:cs="Arial"/>
          <w:color w:val="231F20"/>
        </w:rPr>
        <w:t xml:space="preserve">The angles of incidence and reflection are measured between the light ray and the normal - an imaginary line at </w:t>
      </w:r>
      <w:r w:rsidR="009C782B">
        <w:rPr>
          <w:rFonts w:ascii="Arial" w:hAnsi="Arial" w:cs="Arial"/>
          <w:color w:val="231F20"/>
        </w:rPr>
        <w:t>90° to the surface. The diagram below</w:t>
      </w:r>
      <w:r>
        <w:rPr>
          <w:rFonts w:ascii="Arial" w:hAnsi="Arial" w:cs="Arial"/>
          <w:color w:val="231F20"/>
        </w:rPr>
        <w:t xml:space="preserve"> show</w:t>
      </w:r>
      <w:r w:rsidR="009C782B">
        <w:rPr>
          <w:rFonts w:ascii="Arial" w:hAnsi="Arial" w:cs="Arial"/>
          <w:color w:val="231F20"/>
        </w:rPr>
        <w:t>s</w:t>
      </w:r>
      <w:r>
        <w:rPr>
          <w:rFonts w:ascii="Arial" w:hAnsi="Arial" w:cs="Arial"/>
          <w:color w:val="231F20"/>
        </w:rPr>
        <w:t xml:space="preserve"> a light ray being reflected at a plane</w:t>
      </w:r>
      <w:r w:rsidR="00FE09E2">
        <w:rPr>
          <w:rFonts w:ascii="Arial" w:hAnsi="Arial" w:cs="Arial"/>
          <w:color w:val="231F20"/>
        </w:rPr>
        <w:t xml:space="preserve"> (flat)</w:t>
      </w:r>
      <w:r>
        <w:rPr>
          <w:rFonts w:ascii="Arial" w:hAnsi="Arial" w:cs="Arial"/>
          <w:color w:val="231F20"/>
        </w:rPr>
        <w:t xml:space="preserve"> mirror.</w:t>
      </w:r>
    </w:p>
    <w:p w:rsidR="00876222" w:rsidRDefault="00876222" w:rsidP="00876222">
      <w:pPr>
        <w:pStyle w:val="NormalWeb"/>
        <w:spacing w:before="0" w:beforeAutospacing="0" w:after="240" w:afterAutospacing="0"/>
        <w:rPr>
          <w:rFonts w:ascii="Arial" w:hAnsi="Arial" w:cs="Arial"/>
          <w:color w:val="231F20"/>
        </w:rPr>
      </w:pPr>
    </w:p>
    <w:p w:rsidR="00431219" w:rsidRDefault="00876222" w:rsidP="000D6F5A">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noProof/>
          <w:color w:val="231F20"/>
          <w:sz w:val="24"/>
          <w:szCs w:val="24"/>
          <w:lang w:eastAsia="en-GB"/>
        </w:rPr>
        <w:drawing>
          <wp:inline distT="0" distB="0" distL="0" distR="0">
            <wp:extent cx="4949685" cy="2371725"/>
            <wp:effectExtent l="19050" t="0" r="33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955367" cy="2374447"/>
                    </a:xfrm>
                    <a:prstGeom prst="rect">
                      <a:avLst/>
                    </a:prstGeom>
                    <a:noFill/>
                    <a:ln w="9525">
                      <a:noFill/>
                      <a:miter lim="800000"/>
                      <a:headEnd/>
                      <a:tailEnd/>
                    </a:ln>
                  </pic:spPr>
                </pic:pic>
              </a:graphicData>
            </a:graphic>
          </wp:inline>
        </w:drawing>
      </w:r>
    </w:p>
    <w:p w:rsidR="00876222" w:rsidRDefault="00876222" w:rsidP="000D6F5A">
      <w:pPr>
        <w:spacing w:before="100" w:beforeAutospacing="1" w:after="120" w:line="240" w:lineRule="auto"/>
        <w:rPr>
          <w:rFonts w:ascii="Arial" w:eastAsia="Times New Roman" w:hAnsi="Arial" w:cs="Arial"/>
          <w:color w:val="231F20"/>
          <w:sz w:val="18"/>
          <w:szCs w:val="18"/>
          <w:lang w:eastAsia="en-GB"/>
        </w:rPr>
      </w:pPr>
      <w:r w:rsidRPr="00876222">
        <w:rPr>
          <w:rFonts w:ascii="Arial" w:eastAsia="Times New Roman" w:hAnsi="Arial" w:cs="Arial"/>
          <w:color w:val="231F20"/>
          <w:sz w:val="18"/>
          <w:szCs w:val="18"/>
          <w:lang w:eastAsia="en-GB"/>
        </w:rPr>
        <w:t xml:space="preserve">[Credit: BBC </w:t>
      </w:r>
      <w:proofErr w:type="spellStart"/>
      <w:r w:rsidRPr="00876222">
        <w:rPr>
          <w:rFonts w:ascii="Arial" w:eastAsia="Times New Roman" w:hAnsi="Arial" w:cs="Arial"/>
          <w:color w:val="231F20"/>
          <w:sz w:val="18"/>
          <w:szCs w:val="18"/>
          <w:lang w:eastAsia="en-GB"/>
        </w:rPr>
        <w:t>Bitesize</w:t>
      </w:r>
      <w:proofErr w:type="spellEnd"/>
      <w:r w:rsidRPr="00876222">
        <w:rPr>
          <w:rFonts w:ascii="Arial" w:eastAsia="Times New Roman" w:hAnsi="Arial" w:cs="Arial"/>
          <w:color w:val="231F20"/>
          <w:sz w:val="18"/>
          <w:szCs w:val="18"/>
          <w:lang w:eastAsia="en-GB"/>
        </w:rPr>
        <w:t>]</w:t>
      </w:r>
    </w:p>
    <w:p w:rsidR="00273A66" w:rsidRDefault="00273A66" w:rsidP="000D6F5A">
      <w:pPr>
        <w:spacing w:before="100" w:beforeAutospacing="1" w:after="120" w:line="240" w:lineRule="auto"/>
        <w:rPr>
          <w:rFonts w:ascii="Arial" w:eastAsia="Times New Roman" w:hAnsi="Arial" w:cs="Arial"/>
          <w:color w:val="231F20"/>
          <w:sz w:val="18"/>
          <w:szCs w:val="18"/>
          <w:lang w:eastAsia="en-GB"/>
        </w:rPr>
      </w:pPr>
    </w:p>
    <w:p w:rsidR="00727C70" w:rsidRDefault="00FE1B1E" w:rsidP="000D6F5A">
      <w:pPr>
        <w:spacing w:before="100" w:beforeAutospacing="1" w:after="120" w:line="240" w:lineRule="auto"/>
        <w:rPr>
          <w:rFonts w:ascii="Arial" w:hAnsi="Arial" w:cs="Arial"/>
          <w:color w:val="202124"/>
          <w:shd w:val="clear" w:color="auto" w:fill="FFFFFF"/>
        </w:rPr>
      </w:pPr>
      <w:r w:rsidRPr="00FE1B1E">
        <w:rPr>
          <w:rFonts w:ascii="Arial" w:eastAsia="Times New Roman" w:hAnsi="Arial" w:cs="Arial"/>
          <w:b/>
          <w:color w:val="231F20"/>
          <w:sz w:val="24"/>
          <w:szCs w:val="24"/>
          <w:lang w:eastAsia="en-GB"/>
        </w:rPr>
        <w:t>Refraction</w:t>
      </w:r>
      <w:r>
        <w:rPr>
          <w:rFonts w:ascii="Arial" w:eastAsia="Times New Roman" w:hAnsi="Arial" w:cs="Arial"/>
          <w:color w:val="231F20"/>
          <w:sz w:val="24"/>
          <w:szCs w:val="24"/>
          <w:lang w:eastAsia="en-GB"/>
        </w:rPr>
        <w:t>:</w:t>
      </w:r>
      <w:r w:rsidRPr="00FE1B1E">
        <w:rPr>
          <w:rFonts w:ascii="Arial" w:hAnsi="Arial" w:cs="Arial"/>
          <w:color w:val="231F20"/>
        </w:rPr>
        <w:t xml:space="preserve"> </w:t>
      </w:r>
      <w:r>
        <w:rPr>
          <w:rFonts w:ascii="Arial" w:hAnsi="Arial" w:cs="Arial"/>
          <w:color w:val="231F20"/>
        </w:rPr>
        <w:t>Different materials have different densities - this can cause waves, such as light, to change direction at the boundary between materials. This change in direction is called refraction.</w:t>
      </w:r>
      <w:r w:rsidR="00727C70" w:rsidRPr="00727C70">
        <w:rPr>
          <w:rFonts w:ascii="Arial" w:hAnsi="Arial" w:cs="Arial"/>
          <w:color w:val="202124"/>
          <w:shd w:val="clear" w:color="auto" w:fill="FFFFFF"/>
        </w:rPr>
        <w:t xml:space="preserve"> </w:t>
      </w:r>
    </w:p>
    <w:p w:rsidR="00727C70" w:rsidRDefault="00727C70" w:rsidP="000D6F5A">
      <w:pPr>
        <w:spacing w:before="100" w:beforeAutospacing="1" w:after="120" w:line="240" w:lineRule="auto"/>
        <w:rPr>
          <w:rFonts w:ascii="Arial" w:eastAsia="Times New Roman" w:hAnsi="Arial" w:cs="Arial"/>
          <w:noProof/>
          <w:color w:val="231F20"/>
          <w:sz w:val="24"/>
          <w:szCs w:val="24"/>
          <w:lang w:eastAsia="en-GB"/>
        </w:rPr>
      </w:pPr>
      <w:r>
        <w:rPr>
          <w:rFonts w:ascii="Arial" w:hAnsi="Arial" w:cs="Arial"/>
          <w:color w:val="202124"/>
          <w:shd w:val="clear" w:color="auto" w:fill="FFFFFF"/>
        </w:rPr>
        <w:t>Waves change speed when they pass across the boundary between two different substances, such as light waves refracting when they pass from air to glass. This causes them to change direction and this effect is called refraction. </w:t>
      </w:r>
      <w:r>
        <w:rPr>
          <w:rFonts w:ascii="Arial" w:eastAsia="Times New Roman" w:hAnsi="Arial" w:cs="Arial"/>
          <w:noProof/>
          <w:color w:val="231F20"/>
          <w:sz w:val="24"/>
          <w:szCs w:val="24"/>
          <w:lang w:eastAsia="en-GB"/>
        </w:rPr>
        <w:t xml:space="preserve"> </w:t>
      </w:r>
    </w:p>
    <w:p w:rsidR="00FE1B1E" w:rsidRDefault="00FE1B1E" w:rsidP="000D6F5A">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noProof/>
          <w:color w:val="231F20"/>
          <w:sz w:val="24"/>
          <w:szCs w:val="24"/>
          <w:lang w:eastAsia="en-GB"/>
        </w:rPr>
        <w:lastRenderedPageBreak/>
        <w:drawing>
          <wp:inline distT="0" distB="0" distL="0" distR="0">
            <wp:extent cx="4562475" cy="2120381"/>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562475" cy="2120381"/>
                    </a:xfrm>
                    <a:prstGeom prst="rect">
                      <a:avLst/>
                    </a:prstGeom>
                    <a:noFill/>
                    <a:ln w="9525">
                      <a:noFill/>
                      <a:miter lim="800000"/>
                      <a:headEnd/>
                      <a:tailEnd/>
                    </a:ln>
                  </pic:spPr>
                </pic:pic>
              </a:graphicData>
            </a:graphic>
          </wp:inline>
        </w:drawing>
      </w:r>
    </w:p>
    <w:p w:rsidR="00FE1B1E" w:rsidRDefault="00FE1B1E" w:rsidP="00FE1B1E">
      <w:pPr>
        <w:spacing w:before="100" w:beforeAutospacing="1" w:after="120" w:line="240" w:lineRule="auto"/>
        <w:rPr>
          <w:rFonts w:ascii="Arial" w:eastAsia="Times New Roman" w:hAnsi="Arial" w:cs="Arial"/>
          <w:color w:val="231F20"/>
          <w:sz w:val="18"/>
          <w:szCs w:val="18"/>
          <w:lang w:eastAsia="en-GB"/>
        </w:rPr>
      </w:pPr>
      <w:r w:rsidRPr="00876222">
        <w:rPr>
          <w:rFonts w:ascii="Arial" w:eastAsia="Times New Roman" w:hAnsi="Arial" w:cs="Arial"/>
          <w:color w:val="231F20"/>
          <w:sz w:val="18"/>
          <w:szCs w:val="18"/>
          <w:lang w:eastAsia="en-GB"/>
        </w:rPr>
        <w:t xml:space="preserve">[Credit: BBC </w:t>
      </w:r>
      <w:proofErr w:type="spellStart"/>
      <w:r w:rsidRPr="00876222">
        <w:rPr>
          <w:rFonts w:ascii="Arial" w:eastAsia="Times New Roman" w:hAnsi="Arial" w:cs="Arial"/>
          <w:color w:val="231F20"/>
          <w:sz w:val="18"/>
          <w:szCs w:val="18"/>
          <w:lang w:eastAsia="en-GB"/>
        </w:rPr>
        <w:t>Bitesize</w:t>
      </w:r>
      <w:proofErr w:type="spellEnd"/>
      <w:r w:rsidRPr="00876222">
        <w:rPr>
          <w:rFonts w:ascii="Arial" w:eastAsia="Times New Roman" w:hAnsi="Arial" w:cs="Arial"/>
          <w:color w:val="231F20"/>
          <w:sz w:val="18"/>
          <w:szCs w:val="18"/>
          <w:lang w:eastAsia="en-GB"/>
        </w:rPr>
        <w:t>]</w:t>
      </w:r>
    </w:p>
    <w:p w:rsidR="007B0BFE" w:rsidRDefault="007B0BFE" w:rsidP="00727C70">
      <w:pPr>
        <w:spacing w:before="100" w:beforeAutospacing="1" w:after="120" w:line="240" w:lineRule="auto"/>
        <w:rPr>
          <w:rFonts w:ascii="Arial" w:hAnsi="Arial" w:cs="Arial"/>
          <w:b/>
          <w:bCs/>
          <w:color w:val="202124"/>
          <w:shd w:val="clear" w:color="auto" w:fill="FFFFFF"/>
        </w:rPr>
      </w:pPr>
    </w:p>
    <w:p w:rsidR="00727C70" w:rsidRDefault="00727C70" w:rsidP="00727C70">
      <w:pPr>
        <w:spacing w:before="100" w:beforeAutospacing="1" w:after="120" w:line="240" w:lineRule="auto"/>
        <w:rPr>
          <w:rFonts w:ascii="Arial" w:hAnsi="Arial" w:cs="Arial"/>
          <w:color w:val="202124"/>
          <w:shd w:val="clear" w:color="auto" w:fill="FFFFFF"/>
        </w:rPr>
      </w:pPr>
      <w:r w:rsidRPr="007B0BFE">
        <w:rPr>
          <w:rFonts w:ascii="Arial" w:hAnsi="Arial" w:cs="Arial"/>
          <w:bCs/>
          <w:color w:val="202124"/>
          <w:shd w:val="clear" w:color="auto" w:fill="FFFFFF"/>
        </w:rPr>
        <w:t>Water waves refract when they travel from deep water to shallow water (or vice versa)</w:t>
      </w:r>
      <w:r w:rsidRPr="007B0BFE">
        <w:rPr>
          <w:rFonts w:ascii="Arial" w:hAnsi="Arial" w:cs="Arial"/>
          <w:color w:val="202124"/>
          <w:shd w:val="clear" w:color="auto" w:fill="FFFFFF"/>
        </w:rPr>
        <w:t>.</w:t>
      </w:r>
      <w:r w:rsidR="007B0BFE">
        <w:rPr>
          <w:rFonts w:ascii="Arial" w:hAnsi="Arial" w:cs="Arial"/>
          <w:color w:val="202124"/>
          <w:shd w:val="clear" w:color="auto" w:fill="FFFFFF"/>
        </w:rPr>
        <w:t xml:space="preserve"> This can be seen in the diagram below where water waves are </w:t>
      </w:r>
      <w:r w:rsidR="002535D5">
        <w:rPr>
          <w:rFonts w:ascii="Arial" w:hAnsi="Arial" w:cs="Arial"/>
          <w:color w:val="202124"/>
          <w:shd w:val="clear" w:color="auto" w:fill="FFFFFF"/>
        </w:rPr>
        <w:t>moving through an area of deeper water towards an area of shallow water. NB the waves in this diagram are represented as a series of wave fronts moving across the water with arrows showing their direction of motion.</w:t>
      </w:r>
    </w:p>
    <w:p w:rsidR="00554D42" w:rsidRPr="007B0BFE" w:rsidRDefault="00554D42" w:rsidP="00727C70">
      <w:pPr>
        <w:spacing w:before="100" w:beforeAutospacing="1" w:after="120" w:line="240" w:lineRule="auto"/>
        <w:rPr>
          <w:rFonts w:ascii="Arial" w:hAnsi="Arial" w:cs="Arial"/>
          <w:color w:val="231F20"/>
        </w:rPr>
      </w:pPr>
    </w:p>
    <w:p w:rsidR="00273A66" w:rsidRDefault="00554D42" w:rsidP="000D6F5A">
      <w:pPr>
        <w:spacing w:before="100" w:beforeAutospacing="1" w:after="120" w:line="240" w:lineRule="auto"/>
        <w:rPr>
          <w:rFonts w:ascii="Arial" w:eastAsia="Times New Roman" w:hAnsi="Arial" w:cs="Arial"/>
          <w:b/>
          <w:color w:val="231F20"/>
          <w:sz w:val="24"/>
          <w:szCs w:val="24"/>
          <w:lang w:eastAsia="en-GB"/>
        </w:rPr>
      </w:pPr>
      <w:r>
        <w:rPr>
          <w:rFonts w:ascii="Arial" w:eastAsia="Times New Roman" w:hAnsi="Arial" w:cs="Arial"/>
          <w:b/>
          <w:noProof/>
          <w:color w:val="231F20"/>
          <w:sz w:val="24"/>
          <w:szCs w:val="24"/>
          <w:lang w:eastAsia="en-GB"/>
        </w:rPr>
        <w:drawing>
          <wp:inline distT="0" distB="0" distL="0" distR="0">
            <wp:extent cx="3286125" cy="2914407"/>
            <wp:effectExtent l="19050" t="0" r="9525" b="0"/>
            <wp:docPr id="1" name="Picture 0" descr="refraction water w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action water waves.jpg"/>
                    <pic:cNvPicPr/>
                  </pic:nvPicPr>
                  <pic:blipFill>
                    <a:blip r:embed="rId7" cstate="print"/>
                    <a:stretch>
                      <a:fillRect/>
                    </a:stretch>
                  </pic:blipFill>
                  <pic:spPr>
                    <a:xfrm>
                      <a:off x="0" y="0"/>
                      <a:ext cx="3290293" cy="2918103"/>
                    </a:xfrm>
                    <a:prstGeom prst="rect">
                      <a:avLst/>
                    </a:prstGeom>
                  </pic:spPr>
                </pic:pic>
              </a:graphicData>
            </a:graphic>
          </wp:inline>
        </w:drawing>
      </w:r>
    </w:p>
    <w:p w:rsidR="00554D42" w:rsidRPr="00F42C65" w:rsidRDefault="00554D42" w:rsidP="00554D42">
      <w:pPr>
        <w:spacing w:before="100" w:beforeAutospacing="1" w:after="120" w:line="240" w:lineRule="auto"/>
        <w:rPr>
          <w:rFonts w:ascii="Arial" w:eastAsia="Times New Roman" w:hAnsi="Arial" w:cs="Arial"/>
          <w:color w:val="231F20"/>
          <w:sz w:val="20"/>
          <w:szCs w:val="20"/>
          <w:lang w:eastAsia="en-GB"/>
        </w:rPr>
      </w:pPr>
      <w:r w:rsidRPr="00F42C65">
        <w:rPr>
          <w:rFonts w:ascii="Arial" w:eastAsia="Times New Roman" w:hAnsi="Arial" w:cs="Arial"/>
          <w:color w:val="231F20"/>
          <w:sz w:val="20"/>
          <w:szCs w:val="20"/>
          <w:lang w:eastAsia="en-GB"/>
        </w:rPr>
        <w:t>[</w:t>
      </w:r>
      <w:proofErr w:type="spellStart"/>
      <w:r w:rsidRPr="00F42C65">
        <w:rPr>
          <w:rFonts w:ascii="Arial" w:eastAsia="Times New Roman" w:hAnsi="Arial" w:cs="Arial"/>
          <w:color w:val="231F20"/>
          <w:sz w:val="20"/>
          <w:szCs w:val="20"/>
          <w:lang w:eastAsia="en-GB"/>
        </w:rPr>
        <w:t>Diag</w:t>
      </w:r>
      <w:proofErr w:type="spellEnd"/>
      <w:r w:rsidRPr="00F42C65">
        <w:rPr>
          <w:rFonts w:ascii="Arial" w:eastAsia="Times New Roman" w:hAnsi="Arial" w:cs="Arial"/>
          <w:color w:val="231F20"/>
          <w:sz w:val="20"/>
          <w:szCs w:val="20"/>
          <w:lang w:eastAsia="en-GB"/>
        </w:rPr>
        <w:t xml:space="preserve"> from “Physics 1” by Sang, Gibbs and Hutchings]</w:t>
      </w:r>
    </w:p>
    <w:p w:rsidR="00554D42" w:rsidRDefault="00554D42" w:rsidP="000D6F5A">
      <w:pPr>
        <w:spacing w:before="100" w:beforeAutospacing="1" w:after="120" w:line="240" w:lineRule="auto"/>
        <w:rPr>
          <w:rFonts w:ascii="Arial" w:eastAsia="Times New Roman" w:hAnsi="Arial" w:cs="Arial"/>
          <w:b/>
          <w:color w:val="231F20"/>
          <w:sz w:val="24"/>
          <w:szCs w:val="24"/>
          <w:lang w:eastAsia="en-GB"/>
        </w:rPr>
      </w:pPr>
    </w:p>
    <w:p w:rsidR="00FE1B1E" w:rsidRDefault="00DC2BAF" w:rsidP="000D6F5A">
      <w:pPr>
        <w:spacing w:before="100" w:beforeAutospacing="1" w:after="120" w:line="240" w:lineRule="auto"/>
        <w:rPr>
          <w:rFonts w:ascii="Arial" w:eastAsia="Times New Roman" w:hAnsi="Arial" w:cs="Arial"/>
          <w:color w:val="231F20"/>
          <w:sz w:val="24"/>
          <w:szCs w:val="24"/>
          <w:lang w:eastAsia="en-GB"/>
        </w:rPr>
      </w:pPr>
      <w:r w:rsidRPr="00DC2BAF">
        <w:rPr>
          <w:rFonts w:ascii="Arial" w:eastAsia="Times New Roman" w:hAnsi="Arial" w:cs="Arial"/>
          <w:b/>
          <w:color w:val="231F20"/>
          <w:sz w:val="24"/>
          <w:szCs w:val="24"/>
          <w:lang w:eastAsia="en-GB"/>
        </w:rPr>
        <w:t>Diffraction</w:t>
      </w:r>
      <w:r>
        <w:rPr>
          <w:rFonts w:ascii="Arial" w:eastAsia="Times New Roman" w:hAnsi="Arial" w:cs="Arial"/>
          <w:color w:val="231F20"/>
          <w:sz w:val="24"/>
          <w:szCs w:val="24"/>
          <w:lang w:eastAsia="en-GB"/>
        </w:rPr>
        <w:t>: Waves spread out when they pass through a gap in a barrier. The amount of spreadin</w:t>
      </w:r>
      <w:r w:rsidR="00397D96">
        <w:rPr>
          <w:rFonts w:ascii="Arial" w:eastAsia="Times New Roman" w:hAnsi="Arial" w:cs="Arial"/>
          <w:color w:val="231F20"/>
          <w:sz w:val="24"/>
          <w:szCs w:val="24"/>
          <w:lang w:eastAsia="en-GB"/>
        </w:rPr>
        <w:t>g depends on the width of the g</w:t>
      </w:r>
      <w:r>
        <w:rPr>
          <w:rFonts w:ascii="Arial" w:eastAsia="Times New Roman" w:hAnsi="Arial" w:cs="Arial"/>
          <w:color w:val="231F20"/>
          <w:sz w:val="24"/>
          <w:szCs w:val="24"/>
          <w:lang w:eastAsia="en-GB"/>
        </w:rPr>
        <w:t>ap compared with the wavelength of the wave. Diffraction is greatest when the gap is of a similar size to the wavelength.</w:t>
      </w:r>
    </w:p>
    <w:p w:rsidR="00273A66" w:rsidRDefault="00273A66" w:rsidP="000D6F5A">
      <w:pPr>
        <w:spacing w:before="100" w:beforeAutospacing="1" w:after="120" w:line="240" w:lineRule="auto"/>
        <w:rPr>
          <w:rFonts w:ascii="Arial" w:eastAsia="Times New Roman" w:hAnsi="Arial" w:cs="Arial"/>
          <w:color w:val="231F20"/>
          <w:sz w:val="24"/>
          <w:szCs w:val="24"/>
          <w:lang w:eastAsia="en-GB"/>
        </w:rPr>
      </w:pPr>
      <w:r>
        <w:rPr>
          <w:noProof/>
          <w:lang w:eastAsia="en-GB"/>
        </w:rPr>
        <w:lastRenderedPageBreak/>
        <w:drawing>
          <wp:inline distT="0" distB="0" distL="0" distR="0">
            <wp:extent cx="3705225" cy="2036647"/>
            <wp:effectExtent l="19050" t="0" r="9525" b="0"/>
            <wp:docPr id="13" name="Picture 13" descr="Diffraction of Waves | S-cool, the revision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ffraction of Waves | S-cool, the revision website"/>
                    <pic:cNvPicPr>
                      <a:picLocks noChangeAspect="1" noChangeArrowheads="1"/>
                    </pic:cNvPicPr>
                  </pic:nvPicPr>
                  <pic:blipFill>
                    <a:blip r:embed="rId8" cstate="print"/>
                    <a:srcRect/>
                    <a:stretch>
                      <a:fillRect/>
                    </a:stretch>
                  </pic:blipFill>
                  <pic:spPr bwMode="auto">
                    <a:xfrm>
                      <a:off x="0" y="0"/>
                      <a:ext cx="3705225" cy="2036647"/>
                    </a:xfrm>
                    <a:prstGeom prst="rect">
                      <a:avLst/>
                    </a:prstGeom>
                    <a:noFill/>
                    <a:ln w="9525">
                      <a:noFill/>
                      <a:miter lim="800000"/>
                      <a:headEnd/>
                      <a:tailEnd/>
                    </a:ln>
                  </pic:spPr>
                </pic:pic>
              </a:graphicData>
            </a:graphic>
          </wp:inline>
        </w:drawing>
      </w:r>
    </w:p>
    <w:p w:rsidR="00E43DD3" w:rsidRDefault="00273A66" w:rsidP="000D6F5A">
      <w:pPr>
        <w:spacing w:before="100" w:beforeAutospacing="1" w:after="120" w:line="240" w:lineRule="auto"/>
        <w:rPr>
          <w:rFonts w:ascii="Arial" w:eastAsia="Times New Roman" w:hAnsi="Arial" w:cs="Arial"/>
          <w:color w:val="231F20"/>
          <w:sz w:val="18"/>
          <w:szCs w:val="18"/>
          <w:lang w:eastAsia="en-GB"/>
        </w:rPr>
      </w:pPr>
      <w:r>
        <w:rPr>
          <w:rFonts w:ascii="Arial" w:eastAsia="Times New Roman" w:hAnsi="Arial" w:cs="Arial"/>
          <w:color w:val="231F20"/>
          <w:sz w:val="18"/>
          <w:szCs w:val="18"/>
          <w:lang w:eastAsia="en-GB"/>
        </w:rPr>
        <w:t>[</w:t>
      </w:r>
      <w:proofErr w:type="gramStart"/>
      <w:r>
        <w:rPr>
          <w:rFonts w:ascii="Arial" w:eastAsia="Times New Roman" w:hAnsi="Arial" w:cs="Arial"/>
          <w:color w:val="231F20"/>
          <w:sz w:val="18"/>
          <w:szCs w:val="18"/>
          <w:lang w:eastAsia="en-GB"/>
        </w:rPr>
        <w:t>credit</w:t>
      </w:r>
      <w:proofErr w:type="gramEnd"/>
      <w:r>
        <w:rPr>
          <w:rFonts w:ascii="Arial" w:eastAsia="Times New Roman" w:hAnsi="Arial" w:cs="Arial"/>
          <w:color w:val="231F20"/>
          <w:sz w:val="18"/>
          <w:szCs w:val="18"/>
          <w:lang w:eastAsia="en-GB"/>
        </w:rPr>
        <w:t xml:space="preserve">: </w:t>
      </w:r>
      <w:r w:rsidRPr="00273A66">
        <w:rPr>
          <w:rFonts w:ascii="Arial" w:eastAsia="Times New Roman" w:hAnsi="Arial" w:cs="Arial"/>
          <w:color w:val="231F20"/>
          <w:sz w:val="18"/>
          <w:szCs w:val="18"/>
          <w:lang w:eastAsia="en-GB"/>
        </w:rPr>
        <w:t>s-cool.co.uk]</w:t>
      </w:r>
    </w:p>
    <w:p w:rsidR="00554D42" w:rsidRDefault="00554D42" w:rsidP="000D6F5A">
      <w:pPr>
        <w:spacing w:before="100" w:beforeAutospacing="1" w:after="120" w:line="240" w:lineRule="auto"/>
        <w:rPr>
          <w:rFonts w:ascii="Arial" w:eastAsia="Times New Roman" w:hAnsi="Arial" w:cs="Arial"/>
          <w:b/>
          <w:color w:val="231F20"/>
          <w:sz w:val="24"/>
          <w:szCs w:val="24"/>
          <w:lang w:eastAsia="en-GB"/>
        </w:rPr>
      </w:pPr>
    </w:p>
    <w:p w:rsidR="00397D96" w:rsidRDefault="00397D96" w:rsidP="000D6F5A">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b/>
          <w:color w:val="231F20"/>
          <w:sz w:val="24"/>
          <w:szCs w:val="24"/>
          <w:lang w:eastAsia="en-GB"/>
        </w:rPr>
        <w:t>Interference</w:t>
      </w:r>
      <w:r>
        <w:rPr>
          <w:rFonts w:ascii="Arial" w:eastAsia="Times New Roman" w:hAnsi="Arial" w:cs="Arial"/>
          <w:color w:val="231F20"/>
          <w:sz w:val="24"/>
          <w:szCs w:val="24"/>
          <w:lang w:eastAsia="en-GB"/>
        </w:rPr>
        <w:t>: When a wave passes through two small gaps,</w:t>
      </w:r>
      <w:r w:rsidR="00E43DD3">
        <w:rPr>
          <w:rFonts w:ascii="Arial" w:eastAsia="Times New Roman" w:hAnsi="Arial" w:cs="Arial"/>
          <w:color w:val="231F20"/>
          <w:sz w:val="24"/>
          <w:szCs w:val="24"/>
          <w:lang w:eastAsia="en-GB"/>
        </w:rPr>
        <w:t xml:space="preserve"> dif</w:t>
      </w:r>
      <w:r w:rsidR="009B4585">
        <w:rPr>
          <w:rFonts w:ascii="Arial" w:eastAsia="Times New Roman" w:hAnsi="Arial" w:cs="Arial"/>
          <w:color w:val="231F20"/>
          <w:sz w:val="24"/>
          <w:szCs w:val="24"/>
          <w:lang w:eastAsia="en-GB"/>
        </w:rPr>
        <w:t>fraction occurs at each gap and</w:t>
      </w:r>
      <w:r>
        <w:rPr>
          <w:rFonts w:ascii="Arial" w:eastAsia="Times New Roman" w:hAnsi="Arial" w:cs="Arial"/>
          <w:color w:val="231F20"/>
          <w:sz w:val="24"/>
          <w:szCs w:val="24"/>
          <w:lang w:eastAsia="en-GB"/>
        </w:rPr>
        <w:t xml:space="preserve"> two waves spread out on the other side</w:t>
      </w:r>
      <w:r w:rsidR="00E43DD3">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r w:rsidR="00E43DD3">
        <w:rPr>
          <w:rFonts w:ascii="Arial" w:eastAsia="Times New Roman" w:hAnsi="Arial" w:cs="Arial"/>
          <w:color w:val="231F20"/>
          <w:sz w:val="24"/>
          <w:szCs w:val="24"/>
          <w:lang w:eastAsia="en-GB"/>
        </w:rPr>
        <w:t>T</w:t>
      </w:r>
      <w:r>
        <w:rPr>
          <w:rFonts w:ascii="Arial" w:eastAsia="Times New Roman" w:hAnsi="Arial" w:cs="Arial"/>
          <w:color w:val="231F20"/>
          <w:sz w:val="24"/>
          <w:szCs w:val="24"/>
          <w:lang w:eastAsia="en-GB"/>
        </w:rPr>
        <w:t>h</w:t>
      </w:r>
      <w:r w:rsidR="000F34E7">
        <w:rPr>
          <w:rFonts w:ascii="Arial" w:eastAsia="Times New Roman" w:hAnsi="Arial" w:cs="Arial"/>
          <w:color w:val="231F20"/>
          <w:sz w:val="24"/>
          <w:szCs w:val="24"/>
          <w:lang w:eastAsia="en-GB"/>
        </w:rPr>
        <w:t>e two waves interfere with one another</w:t>
      </w:r>
      <w:r>
        <w:rPr>
          <w:rFonts w:ascii="Arial" w:eastAsia="Times New Roman" w:hAnsi="Arial" w:cs="Arial"/>
          <w:color w:val="231F20"/>
          <w:sz w:val="24"/>
          <w:szCs w:val="24"/>
          <w:lang w:eastAsia="en-GB"/>
        </w:rPr>
        <w:t xml:space="preserve"> as shown below</w:t>
      </w:r>
      <w:r w:rsidR="00E43DD3">
        <w:rPr>
          <w:rFonts w:ascii="Arial" w:eastAsia="Times New Roman" w:hAnsi="Arial" w:cs="Arial"/>
          <w:color w:val="231F20"/>
          <w:sz w:val="24"/>
          <w:szCs w:val="24"/>
          <w:lang w:eastAsia="en-GB"/>
        </w:rPr>
        <w:t>, producing an interference pattern. In the case of light waves, the pattern can be seen on a screen, a series of light and dark bands</w:t>
      </w:r>
      <w:r w:rsidR="000F34E7">
        <w:rPr>
          <w:rFonts w:ascii="Arial" w:eastAsia="Times New Roman" w:hAnsi="Arial" w:cs="Arial"/>
          <w:color w:val="231F20"/>
          <w:sz w:val="24"/>
          <w:szCs w:val="24"/>
          <w:lang w:eastAsia="en-GB"/>
        </w:rPr>
        <w:t xml:space="preserve"> called </w:t>
      </w:r>
      <w:r w:rsidR="000F34E7" w:rsidRPr="000F34E7">
        <w:rPr>
          <w:rFonts w:ascii="Arial" w:eastAsia="Times New Roman" w:hAnsi="Arial" w:cs="Arial"/>
          <w:i/>
          <w:color w:val="231F20"/>
          <w:sz w:val="24"/>
          <w:szCs w:val="24"/>
          <w:lang w:eastAsia="en-GB"/>
        </w:rPr>
        <w:t>interference fringes</w:t>
      </w:r>
      <w:r w:rsidR="00E43DD3">
        <w:rPr>
          <w:rFonts w:ascii="Arial" w:eastAsia="Times New Roman" w:hAnsi="Arial" w:cs="Arial"/>
          <w:color w:val="231F20"/>
          <w:sz w:val="24"/>
          <w:szCs w:val="24"/>
          <w:lang w:eastAsia="en-GB"/>
        </w:rPr>
        <w:t>.</w:t>
      </w:r>
    </w:p>
    <w:p w:rsidR="009B4585" w:rsidRDefault="009B4585" w:rsidP="000D6F5A">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This is known as Young’s Double Slit Experiment, first carried out by Thomas Young in 1802.</w:t>
      </w:r>
    </w:p>
    <w:p w:rsidR="00554D42" w:rsidRDefault="00554D42" w:rsidP="000D6F5A">
      <w:pPr>
        <w:spacing w:before="100" w:beforeAutospacing="1" w:after="120" w:line="240" w:lineRule="auto"/>
        <w:rPr>
          <w:rFonts w:ascii="Arial" w:eastAsia="Times New Roman" w:hAnsi="Arial" w:cs="Arial"/>
          <w:color w:val="231F20"/>
          <w:sz w:val="24"/>
          <w:szCs w:val="24"/>
          <w:lang w:eastAsia="en-GB"/>
        </w:rPr>
      </w:pPr>
    </w:p>
    <w:p w:rsidR="004B3228" w:rsidRDefault="009C782B" w:rsidP="000D6F5A">
      <w:pPr>
        <w:spacing w:before="100" w:beforeAutospacing="1" w:after="120" w:line="240" w:lineRule="auto"/>
      </w:pPr>
      <w:r w:rsidRPr="009C782B">
        <w:rPr>
          <w:rFonts w:ascii="Arial" w:eastAsia="Times New Roman" w:hAnsi="Arial" w:cs="Arial"/>
          <w:noProof/>
          <w:color w:val="231F20"/>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315.85pt;margin-top:41.6pt;width:179.55pt;height:64.3pt;z-index:251660288;mso-width-percent:400;mso-height-percent:200;mso-width-percent:400;mso-height-percent:200;mso-width-relative:margin;mso-height-relative:margin">
            <v:textbox style="mso-fit-shape-to-text:t">
              <w:txbxContent>
                <w:p w:rsidR="009C782B" w:rsidRDefault="009C782B">
                  <w:r>
                    <w:t>Simple experimental set-up: suitable light source, “double slit” and screen.</w:t>
                  </w:r>
                </w:p>
              </w:txbxContent>
            </v:textbox>
          </v:shape>
        </w:pict>
      </w:r>
      <w:r w:rsidR="004B3228">
        <w:rPr>
          <w:noProof/>
          <w:lang w:eastAsia="en-GB"/>
        </w:rPr>
        <w:drawing>
          <wp:inline distT="0" distB="0" distL="0" distR="0">
            <wp:extent cx="3810000" cy="1638300"/>
            <wp:effectExtent l="19050" t="0" r="0" b="0"/>
            <wp:docPr id="5" name="Picture 1" descr="https://spark.iop.org/sites/default/files/media/images/Young's%20slits%20with%20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rk.iop.org/sites/default/files/media/images/Young's%20slits%20with%20light.jpg"/>
                    <pic:cNvPicPr>
                      <a:picLocks noChangeAspect="1" noChangeArrowheads="1"/>
                    </pic:cNvPicPr>
                  </pic:nvPicPr>
                  <pic:blipFill>
                    <a:blip r:embed="rId9" cstate="print"/>
                    <a:srcRect/>
                    <a:stretch>
                      <a:fillRect/>
                    </a:stretch>
                  </pic:blipFill>
                  <pic:spPr bwMode="auto">
                    <a:xfrm>
                      <a:off x="0" y="0"/>
                      <a:ext cx="3810000" cy="1638300"/>
                    </a:xfrm>
                    <a:prstGeom prst="rect">
                      <a:avLst/>
                    </a:prstGeom>
                    <a:noFill/>
                    <a:ln w="9525">
                      <a:noFill/>
                      <a:miter lim="800000"/>
                      <a:headEnd/>
                      <a:tailEnd/>
                    </a:ln>
                  </pic:spPr>
                </pic:pic>
              </a:graphicData>
            </a:graphic>
          </wp:inline>
        </w:drawing>
      </w:r>
      <w:r w:rsidR="004B3228" w:rsidRPr="004B3228">
        <w:t xml:space="preserve"> </w:t>
      </w:r>
    </w:p>
    <w:p w:rsidR="004B3228" w:rsidRDefault="004B3228" w:rsidP="000D6F5A">
      <w:pPr>
        <w:spacing w:before="100" w:beforeAutospacing="1" w:after="120" w:line="240" w:lineRule="auto"/>
        <w:rPr>
          <w:rFonts w:ascii="Arial" w:eastAsia="Times New Roman" w:hAnsi="Arial" w:cs="Arial"/>
          <w:color w:val="231F20"/>
          <w:sz w:val="24"/>
          <w:szCs w:val="24"/>
          <w:lang w:eastAsia="en-GB"/>
        </w:rPr>
      </w:pPr>
      <w:r>
        <w:rPr>
          <w:sz w:val="18"/>
          <w:szCs w:val="18"/>
        </w:rPr>
        <w:t>[</w:t>
      </w:r>
      <w:r w:rsidRPr="004B3228">
        <w:rPr>
          <w:sz w:val="18"/>
          <w:szCs w:val="18"/>
        </w:rPr>
        <w:t xml:space="preserve">From </w:t>
      </w:r>
      <w:r>
        <w:t xml:space="preserve"> </w:t>
      </w:r>
      <w:r w:rsidRPr="004B3228">
        <w:rPr>
          <w:rFonts w:ascii="Arial" w:eastAsia="Times New Roman" w:hAnsi="Arial" w:cs="Arial"/>
          <w:color w:val="231F20"/>
          <w:sz w:val="18"/>
          <w:szCs w:val="18"/>
          <w:lang w:eastAsia="en-GB"/>
        </w:rPr>
        <w:t>https://spark.iop.org/collections/youngs-slits</w:t>
      </w:r>
      <w:r>
        <w:rPr>
          <w:rFonts w:ascii="Arial" w:eastAsia="Times New Roman" w:hAnsi="Arial" w:cs="Arial"/>
          <w:color w:val="231F20"/>
          <w:sz w:val="18"/>
          <w:szCs w:val="18"/>
          <w:lang w:eastAsia="en-GB"/>
        </w:rPr>
        <w:t>]</w:t>
      </w:r>
    </w:p>
    <w:p w:rsidR="004B3228" w:rsidRDefault="004B3228" w:rsidP="000D6F5A">
      <w:pPr>
        <w:spacing w:before="100" w:beforeAutospacing="1" w:after="120" w:line="240" w:lineRule="auto"/>
        <w:rPr>
          <w:rFonts w:ascii="Arial" w:eastAsia="Times New Roman" w:hAnsi="Arial" w:cs="Arial"/>
          <w:color w:val="231F20"/>
          <w:sz w:val="24"/>
          <w:szCs w:val="24"/>
          <w:lang w:eastAsia="en-GB"/>
        </w:rPr>
      </w:pPr>
    </w:p>
    <w:p w:rsidR="00E43DD3" w:rsidRDefault="00E43DD3" w:rsidP="000D6F5A">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The principle of s</w:t>
      </w:r>
      <w:r w:rsidR="000F34E7">
        <w:rPr>
          <w:rFonts w:ascii="Arial" w:eastAsia="Times New Roman" w:hAnsi="Arial" w:cs="Arial"/>
          <w:color w:val="231F20"/>
          <w:sz w:val="24"/>
          <w:szCs w:val="24"/>
          <w:lang w:eastAsia="en-GB"/>
        </w:rPr>
        <w:t>uperposition predicts that, where</w:t>
      </w:r>
      <w:r>
        <w:rPr>
          <w:rFonts w:ascii="Arial" w:eastAsia="Times New Roman" w:hAnsi="Arial" w:cs="Arial"/>
          <w:color w:val="231F20"/>
          <w:sz w:val="24"/>
          <w:szCs w:val="24"/>
          <w:lang w:eastAsia="en-GB"/>
        </w:rPr>
        <w:t xml:space="preserve"> the 2</w:t>
      </w:r>
      <w:r w:rsidR="000F34E7">
        <w:rPr>
          <w:rFonts w:ascii="Arial" w:eastAsia="Times New Roman" w:hAnsi="Arial" w:cs="Arial"/>
          <w:color w:val="231F20"/>
          <w:sz w:val="24"/>
          <w:szCs w:val="24"/>
          <w:lang w:eastAsia="en-GB"/>
        </w:rPr>
        <w:t xml:space="preserve"> </w:t>
      </w:r>
      <w:r>
        <w:rPr>
          <w:rFonts w:ascii="Arial" w:eastAsia="Times New Roman" w:hAnsi="Arial" w:cs="Arial"/>
          <w:color w:val="231F20"/>
          <w:sz w:val="24"/>
          <w:szCs w:val="24"/>
          <w:lang w:eastAsia="en-GB"/>
        </w:rPr>
        <w:t xml:space="preserve">waves arrive at the screen in phase, </w:t>
      </w:r>
      <w:r w:rsidR="000F34E7" w:rsidRPr="000F34E7">
        <w:rPr>
          <w:rFonts w:ascii="Arial" w:eastAsia="Times New Roman" w:hAnsi="Arial" w:cs="Arial"/>
          <w:i/>
          <w:color w:val="231F20"/>
          <w:sz w:val="24"/>
          <w:szCs w:val="24"/>
          <w:lang w:eastAsia="en-GB"/>
        </w:rPr>
        <w:t>constructive interference</w:t>
      </w:r>
      <w:r w:rsidR="000F34E7">
        <w:rPr>
          <w:rFonts w:ascii="Arial" w:eastAsia="Times New Roman" w:hAnsi="Arial" w:cs="Arial"/>
          <w:color w:val="231F20"/>
          <w:sz w:val="24"/>
          <w:szCs w:val="24"/>
          <w:lang w:eastAsia="en-GB"/>
        </w:rPr>
        <w:t xml:space="preserve"> occurs and we get a bright band. At point where they arrive out of phase, destructive interference occurs, they cancel one another out and a dark band is seen. In between these bands are degrees of shading.</w:t>
      </w:r>
    </w:p>
    <w:p w:rsidR="007B0BFE" w:rsidRDefault="007B0BFE" w:rsidP="000D6F5A">
      <w:pPr>
        <w:spacing w:before="100" w:beforeAutospacing="1" w:after="120" w:line="240" w:lineRule="auto"/>
        <w:rPr>
          <w:rFonts w:ascii="Arial" w:eastAsia="Times New Roman" w:hAnsi="Arial" w:cs="Arial"/>
          <w:color w:val="231F20"/>
          <w:sz w:val="24"/>
          <w:szCs w:val="24"/>
          <w:lang w:eastAsia="en-GB"/>
        </w:rPr>
      </w:pPr>
    </w:p>
    <w:p w:rsidR="00FE09E2" w:rsidRDefault="00FE09E2" w:rsidP="000D6F5A">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noProof/>
          <w:color w:val="231F20"/>
          <w:sz w:val="24"/>
          <w:szCs w:val="24"/>
          <w:lang w:eastAsia="en-GB"/>
        </w:rPr>
        <w:lastRenderedPageBreak/>
        <w:drawing>
          <wp:inline distT="0" distB="0" distL="0" distR="0">
            <wp:extent cx="3895045" cy="2181225"/>
            <wp:effectExtent l="19050" t="0" r="0" b="0"/>
            <wp:docPr id="4" name="Picture 3" descr="double slit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slit pattern.jpg"/>
                    <pic:cNvPicPr/>
                  </pic:nvPicPr>
                  <pic:blipFill>
                    <a:blip r:embed="rId10" cstate="print"/>
                    <a:stretch>
                      <a:fillRect/>
                    </a:stretch>
                  </pic:blipFill>
                  <pic:spPr>
                    <a:xfrm>
                      <a:off x="0" y="0"/>
                      <a:ext cx="3896502" cy="2182041"/>
                    </a:xfrm>
                    <a:prstGeom prst="rect">
                      <a:avLst/>
                    </a:prstGeom>
                  </pic:spPr>
                </pic:pic>
              </a:graphicData>
            </a:graphic>
          </wp:inline>
        </w:drawing>
      </w:r>
    </w:p>
    <w:p w:rsidR="00E43DD3" w:rsidRDefault="00E43DD3" w:rsidP="000D6F5A">
      <w:pPr>
        <w:spacing w:before="100" w:beforeAutospacing="1" w:after="120" w:line="240" w:lineRule="auto"/>
        <w:rPr>
          <w:rFonts w:ascii="Arial" w:eastAsia="Times New Roman" w:hAnsi="Arial" w:cs="Arial"/>
          <w:color w:val="231F20"/>
          <w:sz w:val="18"/>
          <w:szCs w:val="18"/>
          <w:lang w:eastAsia="en-GB"/>
        </w:rPr>
      </w:pPr>
    </w:p>
    <w:p w:rsidR="00554D42" w:rsidRDefault="00554D42" w:rsidP="000D6F5A">
      <w:pPr>
        <w:spacing w:before="100" w:beforeAutospacing="1" w:after="120" w:line="240" w:lineRule="auto"/>
        <w:rPr>
          <w:rFonts w:ascii="Arial" w:eastAsia="Times New Roman" w:hAnsi="Arial" w:cs="Arial"/>
          <w:color w:val="231F20"/>
          <w:sz w:val="24"/>
          <w:szCs w:val="24"/>
          <w:lang w:eastAsia="en-GB"/>
        </w:rPr>
      </w:pPr>
    </w:p>
    <w:p w:rsidR="000F34E7" w:rsidRDefault="000F34E7" w:rsidP="000D6F5A">
      <w:pPr>
        <w:spacing w:before="100" w:beforeAutospacing="1" w:after="120" w:line="240" w:lineRule="auto"/>
        <w:rPr>
          <w:rFonts w:ascii="Arial" w:eastAsia="Times New Roman" w:hAnsi="Arial" w:cs="Arial"/>
          <w:color w:val="231F20"/>
          <w:sz w:val="24"/>
          <w:szCs w:val="24"/>
          <w:lang w:eastAsia="en-GB"/>
        </w:rPr>
      </w:pPr>
      <w:r w:rsidRPr="000F34E7">
        <w:rPr>
          <w:rFonts w:ascii="Arial" w:eastAsia="Times New Roman" w:hAnsi="Arial" w:cs="Arial"/>
          <w:color w:val="231F20"/>
          <w:sz w:val="24"/>
          <w:szCs w:val="24"/>
          <w:lang w:eastAsia="en-GB"/>
        </w:rPr>
        <w:t>I</w:t>
      </w:r>
      <w:r>
        <w:rPr>
          <w:rFonts w:ascii="Arial" w:eastAsia="Times New Roman" w:hAnsi="Arial" w:cs="Arial"/>
          <w:color w:val="231F20"/>
          <w:sz w:val="24"/>
          <w:szCs w:val="24"/>
          <w:lang w:eastAsia="en-GB"/>
        </w:rPr>
        <w:t>nterference patterns can be produced with other waves. For example, water waves</w:t>
      </w:r>
      <w:r w:rsidR="009B4585">
        <w:rPr>
          <w:rFonts w:ascii="Arial" w:eastAsia="Times New Roman" w:hAnsi="Arial" w:cs="Arial"/>
          <w:color w:val="231F20"/>
          <w:sz w:val="24"/>
          <w:szCs w:val="24"/>
          <w:lang w:eastAsia="en-GB"/>
        </w:rPr>
        <w:t xml:space="preserve"> (see below)</w:t>
      </w:r>
      <w:r w:rsidR="00FE09E2">
        <w:rPr>
          <w:rFonts w:ascii="Arial" w:eastAsia="Times New Roman" w:hAnsi="Arial" w:cs="Arial"/>
          <w:color w:val="231F20"/>
          <w:sz w:val="24"/>
          <w:szCs w:val="24"/>
          <w:lang w:eastAsia="en-GB"/>
        </w:rPr>
        <w:t>:</w:t>
      </w:r>
    </w:p>
    <w:p w:rsidR="00FE09E2" w:rsidRDefault="00FE09E2" w:rsidP="000D6F5A">
      <w:pPr>
        <w:spacing w:before="100" w:beforeAutospacing="1" w:after="120" w:line="240" w:lineRule="auto"/>
        <w:rPr>
          <w:rFonts w:ascii="Arial" w:eastAsia="Times New Roman" w:hAnsi="Arial" w:cs="Arial"/>
          <w:color w:val="231F20"/>
          <w:sz w:val="18"/>
          <w:szCs w:val="18"/>
          <w:lang w:eastAsia="en-GB"/>
        </w:rPr>
      </w:pPr>
      <w:r>
        <w:rPr>
          <w:rFonts w:ascii="Arial" w:eastAsia="Times New Roman" w:hAnsi="Arial" w:cs="Arial"/>
          <w:noProof/>
          <w:color w:val="231F20"/>
          <w:sz w:val="24"/>
          <w:szCs w:val="24"/>
          <w:lang w:eastAsia="en-GB"/>
        </w:rPr>
        <w:drawing>
          <wp:inline distT="0" distB="0" distL="0" distR="0">
            <wp:extent cx="1992293" cy="2314575"/>
            <wp:effectExtent l="19050" t="0" r="7957" b="0"/>
            <wp:docPr id="3" name="Picture 2" descr="interference ripple 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erence ripple tank.jpg"/>
                    <pic:cNvPicPr/>
                  </pic:nvPicPr>
                  <pic:blipFill>
                    <a:blip r:embed="rId11" cstate="print"/>
                    <a:stretch>
                      <a:fillRect/>
                    </a:stretch>
                  </pic:blipFill>
                  <pic:spPr>
                    <a:xfrm>
                      <a:off x="0" y="0"/>
                      <a:ext cx="1992293" cy="2314575"/>
                    </a:xfrm>
                    <a:prstGeom prst="rect">
                      <a:avLst/>
                    </a:prstGeom>
                  </pic:spPr>
                </pic:pic>
              </a:graphicData>
            </a:graphic>
          </wp:inline>
        </w:drawing>
      </w:r>
      <w:r>
        <w:rPr>
          <w:rFonts w:ascii="Arial" w:eastAsia="Times New Roman" w:hAnsi="Arial" w:cs="Arial"/>
          <w:color w:val="231F20"/>
          <w:sz w:val="24"/>
          <w:szCs w:val="24"/>
          <w:lang w:eastAsia="en-GB"/>
        </w:rPr>
        <w:t xml:space="preserve">    </w:t>
      </w:r>
      <w:r w:rsidRPr="00FE09E2">
        <w:rPr>
          <w:rFonts w:ascii="Arial" w:eastAsia="Times New Roman" w:hAnsi="Arial" w:cs="Arial"/>
          <w:color w:val="231F20"/>
          <w:sz w:val="18"/>
          <w:szCs w:val="18"/>
          <w:lang w:eastAsia="en-GB"/>
        </w:rPr>
        <w:t>[</w:t>
      </w:r>
      <w:proofErr w:type="gramStart"/>
      <w:r w:rsidRPr="00FE09E2">
        <w:rPr>
          <w:rFonts w:ascii="Arial" w:eastAsia="Times New Roman" w:hAnsi="Arial" w:cs="Arial"/>
          <w:color w:val="231F20"/>
          <w:sz w:val="18"/>
          <w:szCs w:val="18"/>
          <w:lang w:eastAsia="en-GB"/>
        </w:rPr>
        <w:t>credit</w:t>
      </w:r>
      <w:proofErr w:type="gramEnd"/>
      <w:r w:rsidRPr="00FE09E2">
        <w:rPr>
          <w:rFonts w:ascii="Arial" w:eastAsia="Times New Roman" w:hAnsi="Arial" w:cs="Arial"/>
          <w:color w:val="231F20"/>
          <w:sz w:val="18"/>
          <w:szCs w:val="18"/>
          <w:lang w:eastAsia="en-GB"/>
        </w:rPr>
        <w:t>: IOP Science]</w:t>
      </w:r>
    </w:p>
    <w:p w:rsidR="00554D42" w:rsidRDefault="00554D42" w:rsidP="000D6F5A">
      <w:pPr>
        <w:spacing w:before="100" w:beforeAutospacing="1" w:after="120" w:line="240" w:lineRule="auto"/>
        <w:rPr>
          <w:rFonts w:ascii="Arial" w:eastAsia="Times New Roman" w:hAnsi="Arial" w:cs="Arial"/>
          <w:color w:val="231F20"/>
          <w:sz w:val="24"/>
          <w:szCs w:val="24"/>
          <w:lang w:eastAsia="en-GB"/>
        </w:rPr>
      </w:pPr>
    </w:p>
    <w:p w:rsidR="00727C70" w:rsidRPr="00727C70" w:rsidRDefault="00727C70" w:rsidP="000D6F5A">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2 white rectangles on the left are dippers, dipping in and out of the water </w:t>
      </w:r>
      <w:r w:rsidR="009C782B">
        <w:rPr>
          <w:rFonts w:ascii="Arial" w:eastAsia="Times New Roman" w:hAnsi="Arial" w:cs="Arial"/>
          <w:color w:val="231F20"/>
          <w:sz w:val="24"/>
          <w:szCs w:val="24"/>
          <w:lang w:eastAsia="en-GB"/>
        </w:rPr>
        <w:t>with</w:t>
      </w:r>
      <w:r>
        <w:rPr>
          <w:rFonts w:ascii="Arial" w:eastAsia="Times New Roman" w:hAnsi="Arial" w:cs="Arial"/>
          <w:color w:val="231F20"/>
          <w:sz w:val="24"/>
          <w:szCs w:val="24"/>
          <w:lang w:eastAsia="en-GB"/>
        </w:rPr>
        <w:t xml:space="preserve"> t</w:t>
      </w:r>
      <w:r w:rsidR="009C782B">
        <w:rPr>
          <w:rFonts w:ascii="Arial" w:eastAsia="Times New Roman" w:hAnsi="Arial" w:cs="Arial"/>
          <w:color w:val="231F20"/>
          <w:sz w:val="24"/>
          <w:szCs w:val="24"/>
          <w:lang w:eastAsia="en-GB"/>
        </w:rPr>
        <w:t>he same frequency</w:t>
      </w:r>
      <w:r>
        <w:rPr>
          <w:rFonts w:ascii="Arial" w:eastAsia="Times New Roman" w:hAnsi="Arial" w:cs="Arial"/>
          <w:color w:val="231F20"/>
          <w:sz w:val="24"/>
          <w:szCs w:val="24"/>
          <w:lang w:eastAsia="en-GB"/>
        </w:rPr>
        <w:t>, producing 2 sets of ripples which overlap one another, resulting in an interference pattern on the water’s surface.</w:t>
      </w:r>
    </w:p>
    <w:sectPr w:rsidR="00727C70" w:rsidRPr="00727C70"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20FC1"/>
    <w:multiLevelType w:val="hybridMultilevel"/>
    <w:tmpl w:val="2C96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303D5E"/>
    <w:multiLevelType w:val="multilevel"/>
    <w:tmpl w:val="E382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341E6"/>
    <w:multiLevelType w:val="multilevel"/>
    <w:tmpl w:val="A164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0104E"/>
    <w:multiLevelType w:val="hybridMultilevel"/>
    <w:tmpl w:val="699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DE69AF"/>
    <w:multiLevelType w:val="hybridMultilevel"/>
    <w:tmpl w:val="50B4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3170A"/>
    <w:rsid w:val="00044A56"/>
    <w:rsid w:val="0006561F"/>
    <w:rsid w:val="000741DC"/>
    <w:rsid w:val="0009096B"/>
    <w:rsid w:val="000B6090"/>
    <w:rsid w:val="000D6F5A"/>
    <w:rsid w:val="000E4E79"/>
    <w:rsid w:val="000E7F36"/>
    <w:rsid w:val="000F34E7"/>
    <w:rsid w:val="001163E0"/>
    <w:rsid w:val="001358D7"/>
    <w:rsid w:val="00152461"/>
    <w:rsid w:val="00157A24"/>
    <w:rsid w:val="00161292"/>
    <w:rsid w:val="001949DD"/>
    <w:rsid w:val="001A7ED1"/>
    <w:rsid w:val="001D1A48"/>
    <w:rsid w:val="001E738F"/>
    <w:rsid w:val="001F25D3"/>
    <w:rsid w:val="002077F7"/>
    <w:rsid w:val="002077FF"/>
    <w:rsid w:val="0022169D"/>
    <w:rsid w:val="0023013F"/>
    <w:rsid w:val="00232611"/>
    <w:rsid w:val="002535D5"/>
    <w:rsid w:val="002665BC"/>
    <w:rsid w:val="00273A66"/>
    <w:rsid w:val="002756F5"/>
    <w:rsid w:val="00285B64"/>
    <w:rsid w:val="00286708"/>
    <w:rsid w:val="002B6E5F"/>
    <w:rsid w:val="002C558D"/>
    <w:rsid w:val="002C5A6B"/>
    <w:rsid w:val="002D229A"/>
    <w:rsid w:val="002F3BB8"/>
    <w:rsid w:val="003036CE"/>
    <w:rsid w:val="0031354F"/>
    <w:rsid w:val="00350045"/>
    <w:rsid w:val="00364BA1"/>
    <w:rsid w:val="00364E40"/>
    <w:rsid w:val="00367CF7"/>
    <w:rsid w:val="003865CF"/>
    <w:rsid w:val="00387B9A"/>
    <w:rsid w:val="00397D96"/>
    <w:rsid w:val="003A6E2D"/>
    <w:rsid w:val="003C3770"/>
    <w:rsid w:val="003E0C17"/>
    <w:rsid w:val="003E3D0A"/>
    <w:rsid w:val="003F68AB"/>
    <w:rsid w:val="00431219"/>
    <w:rsid w:val="004347D8"/>
    <w:rsid w:val="004633DC"/>
    <w:rsid w:val="00464EA3"/>
    <w:rsid w:val="004952D0"/>
    <w:rsid w:val="004957B7"/>
    <w:rsid w:val="004A6721"/>
    <w:rsid w:val="004B3228"/>
    <w:rsid w:val="004E7E77"/>
    <w:rsid w:val="004F2C26"/>
    <w:rsid w:val="00504171"/>
    <w:rsid w:val="005220F4"/>
    <w:rsid w:val="00540257"/>
    <w:rsid w:val="00554D42"/>
    <w:rsid w:val="005575AF"/>
    <w:rsid w:val="00592B35"/>
    <w:rsid w:val="005B6432"/>
    <w:rsid w:val="005D67D3"/>
    <w:rsid w:val="005F2617"/>
    <w:rsid w:val="0060345A"/>
    <w:rsid w:val="00681F24"/>
    <w:rsid w:val="006B00D2"/>
    <w:rsid w:val="006B2D71"/>
    <w:rsid w:val="006B424A"/>
    <w:rsid w:val="006B7EE2"/>
    <w:rsid w:val="006C2DBC"/>
    <w:rsid w:val="006D0394"/>
    <w:rsid w:val="006D6EC3"/>
    <w:rsid w:val="006E1842"/>
    <w:rsid w:val="006E7680"/>
    <w:rsid w:val="00727C70"/>
    <w:rsid w:val="007312D8"/>
    <w:rsid w:val="00734903"/>
    <w:rsid w:val="00765E59"/>
    <w:rsid w:val="0079431F"/>
    <w:rsid w:val="007A2596"/>
    <w:rsid w:val="007B0BFE"/>
    <w:rsid w:val="007B444B"/>
    <w:rsid w:val="007C624E"/>
    <w:rsid w:val="00810B0C"/>
    <w:rsid w:val="00817C3D"/>
    <w:rsid w:val="008334C4"/>
    <w:rsid w:val="008424B8"/>
    <w:rsid w:val="008462F1"/>
    <w:rsid w:val="00850101"/>
    <w:rsid w:val="00856D2E"/>
    <w:rsid w:val="00861F99"/>
    <w:rsid w:val="00876222"/>
    <w:rsid w:val="008A7BFE"/>
    <w:rsid w:val="008E3D6F"/>
    <w:rsid w:val="0092519F"/>
    <w:rsid w:val="009468D5"/>
    <w:rsid w:val="00960467"/>
    <w:rsid w:val="009902E9"/>
    <w:rsid w:val="009933E6"/>
    <w:rsid w:val="00996FD2"/>
    <w:rsid w:val="009A15CA"/>
    <w:rsid w:val="009B4585"/>
    <w:rsid w:val="009C51D6"/>
    <w:rsid w:val="009C782B"/>
    <w:rsid w:val="009F11A4"/>
    <w:rsid w:val="009F370E"/>
    <w:rsid w:val="00A410A6"/>
    <w:rsid w:val="00A718F7"/>
    <w:rsid w:val="00AA42C6"/>
    <w:rsid w:val="00AB687B"/>
    <w:rsid w:val="00AC2F89"/>
    <w:rsid w:val="00AC4E81"/>
    <w:rsid w:val="00AE563A"/>
    <w:rsid w:val="00B16267"/>
    <w:rsid w:val="00B23453"/>
    <w:rsid w:val="00B27796"/>
    <w:rsid w:val="00B32E1D"/>
    <w:rsid w:val="00B35CC5"/>
    <w:rsid w:val="00B6130C"/>
    <w:rsid w:val="00B8519B"/>
    <w:rsid w:val="00BA2C80"/>
    <w:rsid w:val="00BB5B68"/>
    <w:rsid w:val="00BC4CE9"/>
    <w:rsid w:val="00BD2519"/>
    <w:rsid w:val="00BD2BA1"/>
    <w:rsid w:val="00BE6E88"/>
    <w:rsid w:val="00C05257"/>
    <w:rsid w:val="00C2305F"/>
    <w:rsid w:val="00C23673"/>
    <w:rsid w:val="00C50704"/>
    <w:rsid w:val="00C67D7C"/>
    <w:rsid w:val="00C72083"/>
    <w:rsid w:val="00C73F58"/>
    <w:rsid w:val="00C83485"/>
    <w:rsid w:val="00C87949"/>
    <w:rsid w:val="00C91688"/>
    <w:rsid w:val="00CA4228"/>
    <w:rsid w:val="00CA7B0D"/>
    <w:rsid w:val="00CC1076"/>
    <w:rsid w:val="00CD4441"/>
    <w:rsid w:val="00CE10D1"/>
    <w:rsid w:val="00CF5D11"/>
    <w:rsid w:val="00D11F9B"/>
    <w:rsid w:val="00D34EA3"/>
    <w:rsid w:val="00D371BC"/>
    <w:rsid w:val="00D50F65"/>
    <w:rsid w:val="00D725C3"/>
    <w:rsid w:val="00D77CBC"/>
    <w:rsid w:val="00D80E68"/>
    <w:rsid w:val="00D81825"/>
    <w:rsid w:val="00D83683"/>
    <w:rsid w:val="00DC1671"/>
    <w:rsid w:val="00DC2BAF"/>
    <w:rsid w:val="00DD0382"/>
    <w:rsid w:val="00E43DD3"/>
    <w:rsid w:val="00E563F5"/>
    <w:rsid w:val="00E700EE"/>
    <w:rsid w:val="00E762BA"/>
    <w:rsid w:val="00F1296B"/>
    <w:rsid w:val="00F1625C"/>
    <w:rsid w:val="00F235CD"/>
    <w:rsid w:val="00F34F85"/>
    <w:rsid w:val="00F41D34"/>
    <w:rsid w:val="00F86F58"/>
    <w:rsid w:val="00FA6F96"/>
    <w:rsid w:val="00FD3939"/>
    <w:rsid w:val="00FE09E2"/>
    <w:rsid w:val="00FE1B1E"/>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semiHidden/>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s>
</file>

<file path=word/webSettings.xml><?xml version="1.0" encoding="utf-8"?>
<w:webSettings xmlns:r="http://schemas.openxmlformats.org/officeDocument/2006/relationships" xmlns:w="http://schemas.openxmlformats.org/wordprocessingml/2006/main">
  <w:divs>
    <w:div w:id="392584269">
      <w:bodyDiv w:val="1"/>
      <w:marLeft w:val="0"/>
      <w:marRight w:val="0"/>
      <w:marTop w:val="0"/>
      <w:marBottom w:val="0"/>
      <w:divBdr>
        <w:top w:val="none" w:sz="0" w:space="0" w:color="auto"/>
        <w:left w:val="none" w:sz="0" w:space="0" w:color="auto"/>
        <w:bottom w:val="none" w:sz="0" w:space="0" w:color="auto"/>
        <w:right w:val="none" w:sz="0" w:space="0" w:color="auto"/>
      </w:divBdr>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646714504">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836578597">
      <w:bodyDiv w:val="1"/>
      <w:marLeft w:val="0"/>
      <w:marRight w:val="0"/>
      <w:marTop w:val="0"/>
      <w:marBottom w:val="0"/>
      <w:divBdr>
        <w:top w:val="none" w:sz="0" w:space="0" w:color="auto"/>
        <w:left w:val="none" w:sz="0" w:space="0" w:color="auto"/>
        <w:bottom w:val="none" w:sz="0" w:space="0" w:color="auto"/>
        <w:right w:val="none" w:sz="0" w:space="0" w:color="auto"/>
      </w:divBdr>
    </w:div>
    <w:div w:id="879368093">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10</cp:revision>
  <dcterms:created xsi:type="dcterms:W3CDTF">2022-05-13T18:56:00Z</dcterms:created>
  <dcterms:modified xsi:type="dcterms:W3CDTF">2022-05-27T14:52:00Z</dcterms:modified>
</cp:coreProperties>
</file>